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  </w:t>
      </w:r>
    </w:p>
    <w:p>
      <w:pPr>
        <w:autoSpaceDE w:val="0"/>
        <w:autoSpaceDN w:val="0"/>
        <w:adjustRightInd w:val="0"/>
        <w:spacing w:after="0" w:line="276" w:lineRule="auto"/>
        <w:ind w:left="5760" w:firstLine="7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bg-BG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Д Е К Л А Р А Ц И Я </w:t>
      </w:r>
    </w:p>
    <w:p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bg-BG"/>
        </w:rPr>
      </w:pPr>
    </w:p>
    <w:p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bg-BG"/>
        </w:rPr>
        <w:t xml:space="preserve">за осигурени условия за провеждане на обучението на дете в съответствие с целите на предучилищното образование по чл. 5 от Закона за предучилищното и училищното образование </w:t>
      </w:r>
      <w:r>
        <w:rPr>
          <w:rFonts w:ascii="Times New Roman" w:hAnsi="Times New Roman" w:eastAsia="Calibri" w:cs="Times New Roman"/>
          <w:b/>
          <w:sz w:val="28"/>
          <w:szCs w:val="28"/>
        </w:rPr>
        <w:t>във връзка с чл.18, ал.3, т.1 от Наредба №5/03.06.2016 г. на МОН за предучилищното образование</w:t>
      </w:r>
    </w:p>
    <w:p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bg-BG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Долуподписани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bg-BG"/>
        </w:rPr>
        <w:t xml:space="preserve">те: 1.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bg-BG"/>
        </w:rPr>
        <w:t xml:space="preserve"> </w:t>
      </w:r>
    </w:p>
    <w:p>
      <w:pPr>
        <w:autoSpaceDE w:val="0"/>
        <w:autoSpaceDN w:val="0"/>
        <w:adjustRightInd w:val="0"/>
        <w:spacing w:after="0" w:line="276" w:lineRule="auto"/>
        <w:ind w:left="2880" w:firstLine="720"/>
        <w:jc w:val="both"/>
        <w:rPr>
          <w:rFonts w:ascii="Times New Roman" w:hAnsi="Times New Roman" w:eastAsia="Times New Roman" w:cs="Times New Roman"/>
          <w:i/>
          <w:color w:val="000000"/>
          <w:sz w:val="20"/>
          <w:szCs w:val="24"/>
          <w:lang w:val="bg-BG"/>
        </w:rPr>
      </w:pPr>
      <w:r>
        <w:rPr>
          <w:rFonts w:ascii="Times New Roman" w:hAnsi="Times New Roman" w:eastAsia="Times New Roman" w:cs="Times New Roman"/>
          <w:i/>
          <w:color w:val="000000"/>
          <w:sz w:val="20"/>
          <w:szCs w:val="24"/>
          <w:lang w:val="bg-BG"/>
        </w:rPr>
        <w:t>/</w:t>
      </w:r>
      <w:r>
        <w:rPr>
          <w:rFonts w:ascii="Times New Roman" w:hAnsi="Times New Roman" w:eastAsia="Times New Roman" w:cs="Times New Roman"/>
          <w:i/>
          <w:color w:val="000000"/>
          <w:sz w:val="20"/>
          <w:szCs w:val="24"/>
        </w:rPr>
        <w:t>име,</w:t>
      </w:r>
      <w:r>
        <w:rPr>
          <w:rFonts w:ascii="Times New Roman" w:hAnsi="Times New Roman" w:eastAsia="Times New Roman" w:cs="Times New Roman"/>
          <w:i/>
          <w:color w:val="000000"/>
          <w:sz w:val="20"/>
          <w:szCs w:val="24"/>
          <w:lang w:val="bg-BG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  <w:sz w:val="20"/>
          <w:szCs w:val="24"/>
        </w:rPr>
        <w:t>презиме,</w:t>
      </w:r>
      <w:r>
        <w:rPr>
          <w:rFonts w:ascii="Times New Roman" w:hAnsi="Times New Roman" w:eastAsia="Times New Roman" w:cs="Times New Roman"/>
          <w:i/>
          <w:color w:val="000000"/>
          <w:sz w:val="20"/>
          <w:szCs w:val="24"/>
          <w:lang w:val="bg-BG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  <w:sz w:val="20"/>
          <w:szCs w:val="24"/>
        </w:rPr>
        <w:t>фамилия</w:t>
      </w:r>
      <w:r>
        <w:rPr>
          <w:rFonts w:ascii="Times New Roman" w:hAnsi="Times New Roman" w:eastAsia="Times New Roman" w:cs="Times New Roman"/>
          <w:i/>
          <w:color w:val="000000"/>
          <w:sz w:val="20"/>
          <w:szCs w:val="24"/>
          <w:lang w:val="bg-BG"/>
        </w:rPr>
        <w:t xml:space="preserve"> /</w:t>
      </w:r>
    </w:p>
    <w:p>
      <w:pPr>
        <w:autoSpaceDE w:val="0"/>
        <w:autoSpaceDN w:val="0"/>
        <w:adjustRightInd w:val="0"/>
        <w:spacing w:after="0" w:line="276" w:lineRule="auto"/>
        <w:ind w:right="-283"/>
        <w:rPr>
          <w:rFonts w:ascii="Times New Roman" w:hAnsi="Times New Roman" w:eastAsia="Times New Roman" w:cs="Times New Roman"/>
          <w:color w:val="000000"/>
          <w:sz w:val="24"/>
          <w:szCs w:val="24"/>
          <w:lang w:val="bg-BG"/>
        </w:rPr>
      </w:pPr>
      <w:r>
        <w:rPr>
          <w:rFonts w:ascii="Arial Narrow" w:hAnsi="Arial Narrow" w:eastAsia="Times New Roman" w:cs="Arial Narrow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bg-BG"/>
        </w:rPr>
        <w:t>ЕГН …………….……...,</w:t>
      </w:r>
    </w:p>
    <w:p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Times New Roman" w:hAnsi="Times New Roman" w:eastAsia="Times New Roman" w:cs="Times New Roman"/>
          <w:i/>
          <w:color w:val="000000"/>
          <w:sz w:val="20"/>
          <w:szCs w:val="24"/>
          <w:lang w:val="bg-BG"/>
        </w:rPr>
      </w:pPr>
      <w:r>
        <w:rPr>
          <w:rFonts w:ascii="Times New Roman" w:hAnsi="Times New Roman" w:eastAsia="Times New Roman" w:cs="Times New Roman"/>
          <w:i/>
          <w:color w:val="000000"/>
          <w:sz w:val="20"/>
          <w:szCs w:val="24"/>
          <w:lang w:val="bg-BG"/>
        </w:rPr>
        <w:t xml:space="preserve">                                      /родител, настойник, попечител/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Постоянен адрес: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.........</w:t>
      </w:r>
      <w:r>
        <w:rPr>
          <w:rFonts w:ascii="Times New Roman" w:hAnsi="Times New Roman" w:eastAsia="Times New Roman" w:cs="Times New Roman"/>
          <w:sz w:val="24"/>
          <w:szCs w:val="24"/>
        </w:rPr>
        <w:t>.................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.</w:t>
      </w: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i/>
          <w:sz w:val="20"/>
          <w:szCs w:val="24"/>
        </w:rPr>
      </w:pPr>
      <w:r>
        <w:rPr>
          <w:rFonts w:ascii="Times New Roman" w:hAnsi="Times New Roman" w:eastAsia="Times New Roman" w:cs="Times New Roman"/>
          <w:i/>
          <w:sz w:val="20"/>
          <w:szCs w:val="24"/>
        </w:rPr>
        <w:t>/област, населено място, община/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...........</w:t>
      </w:r>
      <w:r>
        <w:rPr>
          <w:rFonts w:ascii="Times New Roman" w:hAnsi="Times New Roman" w:eastAsia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..</w:t>
      </w: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i/>
          <w:sz w:val="20"/>
          <w:szCs w:val="24"/>
        </w:rPr>
      </w:pPr>
      <w:r>
        <w:rPr>
          <w:rFonts w:ascii="Times New Roman" w:hAnsi="Times New Roman" w:eastAsia="Times New Roman" w:cs="Times New Roman"/>
          <w:i/>
          <w:sz w:val="20"/>
          <w:szCs w:val="24"/>
        </w:rPr>
        <w:t>/ж.к., бул., ул., №, бл., вх., ап./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Настоящ адрес:………………………………………………………………………………</w:t>
      </w: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i/>
          <w:sz w:val="20"/>
          <w:szCs w:val="24"/>
        </w:rPr>
      </w:pPr>
      <w:r>
        <w:rPr>
          <w:rFonts w:ascii="Times New Roman" w:hAnsi="Times New Roman" w:eastAsia="Times New Roman" w:cs="Times New Roman"/>
          <w:i/>
          <w:sz w:val="20"/>
          <w:szCs w:val="24"/>
        </w:rPr>
        <w:t>/област, населено място, община/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...........</w:t>
      </w:r>
      <w:r>
        <w:rPr>
          <w:rFonts w:ascii="Times New Roman" w:hAnsi="Times New Roman" w:eastAsia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..</w:t>
      </w: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i/>
          <w:sz w:val="20"/>
          <w:szCs w:val="24"/>
        </w:rPr>
      </w:pPr>
      <w:r>
        <w:rPr>
          <w:rFonts w:ascii="Times New Roman" w:hAnsi="Times New Roman" w:eastAsia="Times New Roman" w:cs="Times New Roman"/>
          <w:i/>
          <w:sz w:val="20"/>
          <w:szCs w:val="24"/>
        </w:rPr>
        <w:t>/ж.к., бул., ул., №, бл., вх., ап./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val="bg-BG"/>
        </w:rPr>
      </w:pP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caps/>
          <w:sz w:val="24"/>
          <w:szCs w:val="24"/>
          <w:lang w:val="bg-BG"/>
        </w:rPr>
      </w:pPr>
    </w:p>
    <w:p>
      <w:pPr>
        <w:autoSpaceDE w:val="0"/>
        <w:autoSpaceDN w:val="0"/>
        <w:adjustRightInd w:val="0"/>
        <w:spacing w:after="0" w:line="276" w:lineRule="auto"/>
        <w:ind w:firstLine="198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caps/>
          <w:color w:val="000000"/>
          <w:sz w:val="24"/>
          <w:szCs w:val="24"/>
          <w:lang w:val="bg-BG"/>
        </w:rPr>
        <w:t xml:space="preserve">2.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bg-BG"/>
        </w:rPr>
        <w:t xml:space="preserve"> </w:t>
      </w:r>
    </w:p>
    <w:p>
      <w:pPr>
        <w:autoSpaceDE w:val="0"/>
        <w:autoSpaceDN w:val="0"/>
        <w:adjustRightInd w:val="0"/>
        <w:spacing w:after="0" w:line="276" w:lineRule="auto"/>
        <w:ind w:left="2880" w:firstLine="720"/>
        <w:jc w:val="both"/>
        <w:rPr>
          <w:rFonts w:ascii="Times New Roman" w:hAnsi="Times New Roman" w:eastAsia="Times New Roman" w:cs="Times New Roman"/>
          <w:i/>
          <w:color w:val="000000"/>
          <w:sz w:val="20"/>
          <w:szCs w:val="24"/>
          <w:lang w:val="bg-BG"/>
        </w:rPr>
      </w:pPr>
      <w:r>
        <w:rPr>
          <w:rFonts w:ascii="Times New Roman" w:hAnsi="Times New Roman" w:eastAsia="Times New Roman" w:cs="Times New Roman"/>
          <w:i/>
          <w:color w:val="000000"/>
          <w:sz w:val="20"/>
          <w:szCs w:val="24"/>
          <w:lang w:val="bg-BG"/>
        </w:rPr>
        <w:t>/</w:t>
      </w:r>
      <w:r>
        <w:rPr>
          <w:rFonts w:ascii="Times New Roman" w:hAnsi="Times New Roman" w:eastAsia="Times New Roman" w:cs="Times New Roman"/>
          <w:i/>
          <w:color w:val="000000"/>
          <w:sz w:val="20"/>
          <w:szCs w:val="24"/>
        </w:rPr>
        <w:t>име,</w:t>
      </w:r>
      <w:r>
        <w:rPr>
          <w:rFonts w:ascii="Times New Roman" w:hAnsi="Times New Roman" w:eastAsia="Times New Roman" w:cs="Times New Roman"/>
          <w:i/>
          <w:color w:val="000000"/>
          <w:sz w:val="20"/>
          <w:szCs w:val="24"/>
          <w:lang w:val="bg-BG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  <w:sz w:val="20"/>
          <w:szCs w:val="24"/>
        </w:rPr>
        <w:t>презиме,</w:t>
      </w:r>
      <w:r>
        <w:rPr>
          <w:rFonts w:ascii="Times New Roman" w:hAnsi="Times New Roman" w:eastAsia="Times New Roman" w:cs="Times New Roman"/>
          <w:i/>
          <w:color w:val="000000"/>
          <w:sz w:val="20"/>
          <w:szCs w:val="24"/>
          <w:lang w:val="bg-BG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  <w:sz w:val="20"/>
          <w:szCs w:val="24"/>
        </w:rPr>
        <w:t>фамилия</w:t>
      </w:r>
      <w:r>
        <w:rPr>
          <w:rFonts w:ascii="Times New Roman" w:hAnsi="Times New Roman" w:eastAsia="Times New Roman" w:cs="Times New Roman"/>
          <w:i/>
          <w:color w:val="000000"/>
          <w:sz w:val="20"/>
          <w:szCs w:val="24"/>
          <w:lang w:val="bg-BG"/>
        </w:rPr>
        <w:t xml:space="preserve"> /</w:t>
      </w:r>
    </w:p>
    <w:p>
      <w:pPr>
        <w:autoSpaceDE w:val="0"/>
        <w:autoSpaceDN w:val="0"/>
        <w:adjustRightInd w:val="0"/>
        <w:spacing w:after="0" w:line="276" w:lineRule="auto"/>
        <w:ind w:right="-283"/>
        <w:rPr>
          <w:rFonts w:ascii="Times New Roman" w:hAnsi="Times New Roman" w:eastAsia="Times New Roman" w:cs="Times New Roman"/>
          <w:color w:val="000000"/>
          <w:sz w:val="24"/>
          <w:szCs w:val="24"/>
          <w:lang w:val="bg-BG"/>
        </w:rPr>
      </w:pPr>
      <w:r>
        <w:rPr>
          <w:rFonts w:ascii="Arial Narrow" w:hAnsi="Arial Narrow" w:eastAsia="Times New Roman" w:cs="Arial Narrow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bg-BG"/>
        </w:rPr>
        <w:t>ЕГН …………….……...,</w:t>
      </w:r>
    </w:p>
    <w:p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Times New Roman" w:hAnsi="Times New Roman" w:eastAsia="Times New Roman" w:cs="Times New Roman"/>
          <w:i/>
          <w:color w:val="000000"/>
          <w:sz w:val="20"/>
          <w:szCs w:val="24"/>
          <w:lang w:val="bg-BG"/>
        </w:rPr>
      </w:pPr>
      <w:r>
        <w:rPr>
          <w:rFonts w:ascii="Times New Roman" w:hAnsi="Times New Roman" w:eastAsia="Times New Roman" w:cs="Times New Roman"/>
          <w:i/>
          <w:color w:val="000000"/>
          <w:sz w:val="20"/>
          <w:szCs w:val="24"/>
          <w:lang w:val="bg-BG"/>
        </w:rPr>
        <w:t xml:space="preserve">                                        /родител, настойник, попечител/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Постоянен адрес: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.........</w:t>
      </w:r>
      <w:r>
        <w:rPr>
          <w:rFonts w:ascii="Times New Roman" w:hAnsi="Times New Roman" w:eastAsia="Times New Roman" w:cs="Times New Roman"/>
          <w:sz w:val="24"/>
          <w:szCs w:val="24"/>
        </w:rPr>
        <w:t>.................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.</w:t>
      </w: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i/>
          <w:sz w:val="20"/>
          <w:szCs w:val="24"/>
        </w:rPr>
      </w:pPr>
      <w:r>
        <w:rPr>
          <w:rFonts w:ascii="Times New Roman" w:hAnsi="Times New Roman" w:eastAsia="Times New Roman" w:cs="Times New Roman"/>
          <w:i/>
          <w:sz w:val="20"/>
          <w:szCs w:val="24"/>
        </w:rPr>
        <w:t>/област, населено място, община/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...........</w:t>
      </w:r>
      <w:r>
        <w:rPr>
          <w:rFonts w:ascii="Times New Roman" w:hAnsi="Times New Roman" w:eastAsia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..</w:t>
      </w: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i/>
          <w:sz w:val="20"/>
          <w:szCs w:val="24"/>
        </w:rPr>
      </w:pPr>
      <w:r>
        <w:rPr>
          <w:rFonts w:ascii="Times New Roman" w:hAnsi="Times New Roman" w:eastAsia="Times New Roman" w:cs="Times New Roman"/>
          <w:i/>
          <w:sz w:val="20"/>
          <w:szCs w:val="24"/>
        </w:rPr>
        <w:t>/ж.к., бул., ул., №, бл., вх., ап./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Настоящ адрес:………………………………………………………………………………</w:t>
      </w: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i/>
          <w:sz w:val="20"/>
          <w:szCs w:val="24"/>
        </w:rPr>
      </w:pPr>
      <w:r>
        <w:rPr>
          <w:rFonts w:ascii="Times New Roman" w:hAnsi="Times New Roman" w:eastAsia="Times New Roman" w:cs="Times New Roman"/>
          <w:i/>
          <w:sz w:val="20"/>
          <w:szCs w:val="24"/>
        </w:rPr>
        <w:t>/област, населено място, община/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...........</w:t>
      </w:r>
      <w:r>
        <w:rPr>
          <w:rFonts w:ascii="Times New Roman" w:hAnsi="Times New Roman" w:eastAsia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..</w:t>
      </w: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i/>
          <w:sz w:val="20"/>
          <w:szCs w:val="24"/>
        </w:rPr>
      </w:pPr>
      <w:r>
        <w:rPr>
          <w:rFonts w:ascii="Times New Roman" w:hAnsi="Times New Roman" w:eastAsia="Times New Roman" w:cs="Times New Roman"/>
          <w:i/>
          <w:sz w:val="20"/>
          <w:szCs w:val="24"/>
        </w:rPr>
        <w:t>/ж.к., бул., ул., №, бл., вх., ап./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val="bg-BG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caps/>
          <w:sz w:val="24"/>
          <w:szCs w:val="24"/>
          <w:lang w:val="bg-BG"/>
        </w:rPr>
      </w:pP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bg-BG"/>
        </w:rPr>
        <w:t>Д Е К Л А Р И Р А М Е:</w:t>
      </w: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bg-BG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В качеството си на родители /настойници, попечители/ на: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bg-BG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……………………………………………………………………………………………….</w:t>
      </w:r>
    </w:p>
    <w:p>
      <w:pPr>
        <w:autoSpaceDE w:val="0"/>
        <w:autoSpaceDN w:val="0"/>
        <w:adjustRightInd w:val="0"/>
        <w:spacing w:after="0" w:line="276" w:lineRule="auto"/>
        <w:ind w:left="2880" w:firstLine="720"/>
        <w:rPr>
          <w:rFonts w:ascii="Times New Roman" w:hAnsi="Times New Roman" w:eastAsia="Times New Roman" w:cs="Times New Roman"/>
          <w:i/>
          <w:color w:val="000000"/>
          <w:sz w:val="20"/>
          <w:szCs w:val="24"/>
          <w:lang w:val="bg-BG"/>
        </w:rPr>
      </w:pPr>
      <w:r>
        <w:rPr>
          <w:rFonts w:ascii="Times New Roman" w:hAnsi="Times New Roman" w:eastAsia="Times New Roman" w:cs="Times New Roman"/>
          <w:i/>
          <w:color w:val="000000"/>
          <w:sz w:val="20"/>
          <w:szCs w:val="24"/>
          <w:lang w:val="bg-BG"/>
        </w:rPr>
        <w:t>/</w:t>
      </w:r>
      <w:r>
        <w:rPr>
          <w:rFonts w:ascii="Times New Roman" w:hAnsi="Times New Roman" w:eastAsia="Times New Roman" w:cs="Times New Roman"/>
          <w:i/>
          <w:color w:val="000000"/>
          <w:sz w:val="20"/>
          <w:szCs w:val="24"/>
        </w:rPr>
        <w:t>име,</w:t>
      </w:r>
      <w:r>
        <w:rPr>
          <w:rFonts w:ascii="Times New Roman" w:hAnsi="Times New Roman" w:eastAsia="Times New Roman" w:cs="Times New Roman"/>
          <w:i/>
          <w:color w:val="000000"/>
          <w:sz w:val="20"/>
          <w:szCs w:val="24"/>
          <w:lang w:val="bg-BG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  <w:sz w:val="20"/>
          <w:szCs w:val="24"/>
        </w:rPr>
        <w:t>презиме,</w:t>
      </w:r>
      <w:r>
        <w:rPr>
          <w:rFonts w:ascii="Times New Roman" w:hAnsi="Times New Roman" w:eastAsia="Times New Roman" w:cs="Times New Roman"/>
          <w:i/>
          <w:color w:val="000000"/>
          <w:sz w:val="20"/>
          <w:szCs w:val="24"/>
          <w:lang w:val="bg-BG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  <w:sz w:val="20"/>
          <w:szCs w:val="24"/>
        </w:rPr>
        <w:t>фамилия</w:t>
      </w:r>
      <w:r>
        <w:rPr>
          <w:rFonts w:ascii="Times New Roman" w:hAnsi="Times New Roman" w:eastAsia="Times New Roman" w:cs="Times New Roman"/>
          <w:i/>
          <w:color w:val="000000"/>
          <w:sz w:val="20"/>
          <w:szCs w:val="24"/>
          <w:lang w:val="bg-BG"/>
        </w:rPr>
        <w:t xml:space="preserve"> на детето/</w:t>
      </w:r>
    </w:p>
    <w:p>
      <w:pPr>
        <w:autoSpaceDE w:val="0"/>
        <w:autoSpaceDN w:val="0"/>
        <w:adjustRightInd w:val="0"/>
        <w:spacing w:after="0" w:line="276" w:lineRule="auto"/>
        <w:ind w:right="-283"/>
        <w:rPr>
          <w:rFonts w:ascii="Times New Roman" w:hAnsi="Times New Roman" w:eastAsia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bg-BG"/>
        </w:rPr>
        <w:t>ЕГН …………….……...,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Постоянен адрес: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.........</w:t>
      </w:r>
      <w:r>
        <w:rPr>
          <w:rFonts w:ascii="Times New Roman" w:hAnsi="Times New Roman" w:eastAsia="Times New Roman" w:cs="Times New Roman"/>
          <w:sz w:val="24"/>
          <w:szCs w:val="24"/>
        </w:rPr>
        <w:t>.................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.</w:t>
      </w: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i/>
          <w:sz w:val="20"/>
          <w:szCs w:val="24"/>
        </w:rPr>
      </w:pPr>
      <w:r>
        <w:rPr>
          <w:rFonts w:ascii="Times New Roman" w:hAnsi="Times New Roman" w:eastAsia="Times New Roman" w:cs="Times New Roman"/>
          <w:i/>
          <w:sz w:val="20"/>
          <w:szCs w:val="24"/>
        </w:rPr>
        <w:t>/област, населено място, община/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...........</w:t>
      </w:r>
      <w:r>
        <w:rPr>
          <w:rFonts w:ascii="Times New Roman" w:hAnsi="Times New Roman" w:eastAsia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..</w:t>
      </w: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i/>
          <w:sz w:val="20"/>
          <w:szCs w:val="24"/>
        </w:rPr>
      </w:pPr>
      <w:r>
        <w:rPr>
          <w:rFonts w:ascii="Times New Roman" w:hAnsi="Times New Roman" w:eastAsia="Times New Roman" w:cs="Times New Roman"/>
          <w:i/>
          <w:sz w:val="20"/>
          <w:szCs w:val="24"/>
        </w:rPr>
        <w:t>/ж.к., бул., ул., №, бл., вх., ап./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Настоящ адрес:………………………………………………………………………………</w:t>
      </w: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i/>
          <w:sz w:val="20"/>
          <w:szCs w:val="24"/>
        </w:rPr>
      </w:pPr>
      <w:r>
        <w:rPr>
          <w:rFonts w:ascii="Times New Roman" w:hAnsi="Times New Roman" w:eastAsia="Times New Roman" w:cs="Times New Roman"/>
          <w:i/>
          <w:sz w:val="20"/>
          <w:szCs w:val="24"/>
        </w:rPr>
        <w:t>/област, населено място, община/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...........</w:t>
      </w:r>
      <w:r>
        <w:rPr>
          <w:rFonts w:ascii="Times New Roman" w:hAnsi="Times New Roman" w:eastAsia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..</w:t>
      </w: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i/>
          <w:sz w:val="20"/>
          <w:szCs w:val="24"/>
        </w:rPr>
      </w:pPr>
      <w:r>
        <w:rPr>
          <w:rFonts w:ascii="Times New Roman" w:hAnsi="Times New Roman" w:eastAsia="Times New Roman" w:cs="Times New Roman"/>
          <w:i/>
          <w:sz w:val="20"/>
          <w:szCs w:val="24"/>
        </w:rPr>
        <w:t>/ж.к., бул., ул., №, бл., вх., ап./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val="bg-BG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caps/>
          <w:sz w:val="24"/>
          <w:szCs w:val="24"/>
          <w:lang w:val="bg-BG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bg-BG"/>
        </w:rPr>
      </w:pP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bg-BG"/>
        </w:rPr>
      </w:pPr>
    </w:p>
    <w:p>
      <w:pPr>
        <w:spacing w:after="0" w:line="276" w:lineRule="auto"/>
        <w:ind w:firstLine="36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bg-BG"/>
        </w:rPr>
        <w:t>Задължаваме се да съблюдаваме и да спазваме целите на предучилищното образование по време на провеждане на самостоятелна организация на педагогическо взаимодействие на детето, върху което упражняваме родителски права/попечителство/настойничество, като му осигурим: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Интелектуално, емоционално, социално, духовно-нравствено и физическо развитие и подкрепа 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в съответствие 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възрастта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 xml:space="preserve"> му</w:t>
      </w:r>
      <w:r>
        <w:rPr>
          <w:rFonts w:ascii="Times New Roman" w:hAnsi="Times New Roman" w:eastAsia="Times New Roman" w:cs="Times New Roman"/>
          <w:sz w:val="24"/>
          <w:szCs w:val="24"/>
        </w:rPr>
        <w:t>, потребностите, способностите и интересите му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.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eastAsia="Times New Roman" w:cs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Съхраняване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утвърждаване на българската национална идентичност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.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eastAsia="Times New Roman" w:cs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Придобиване на компетентности, необходими за успешна личностна и професионална реализация и активен граждански живот в съвременните общности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.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eastAsia="Times New Roman" w:cs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Придобиване на компетентности за прилагане на принципите за устойчиво развитие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.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eastAsia="Times New Roman" w:cs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Ранно откриване на заложбите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способностите 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 xml:space="preserve">му </w:t>
      </w:r>
      <w:r>
        <w:rPr>
          <w:rFonts w:ascii="Times New Roman" w:hAnsi="Times New Roman" w:eastAsia="Times New Roman" w:cs="Times New Roman"/>
          <w:sz w:val="24"/>
          <w:szCs w:val="24"/>
        </w:rPr>
        <w:t>и насърчава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не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на развитието и реализацията 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му.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eastAsia="Times New Roman" w:cs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Формиране на устойчиви нагласи и мотивация за учене през целия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 xml:space="preserve"> му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живот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.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eastAsia="Times New Roman" w:cs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Придобиване на компетентности за разбиране и прилагане на принципите на демокрацията и правовата държава, на човешките права и свободи, на активното и отговорното 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 xml:space="preserve"> му </w:t>
      </w:r>
      <w:r>
        <w:rPr>
          <w:rFonts w:ascii="Times New Roman" w:hAnsi="Times New Roman" w:eastAsia="Times New Roman" w:cs="Times New Roman"/>
          <w:sz w:val="24"/>
          <w:szCs w:val="24"/>
        </w:rPr>
        <w:t>гражданско участие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.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eastAsia="Times New Roman" w:cs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Формиране на толерантност и уважение към етническата, националната, културната, езиковата и религиозната идентичност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.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eastAsia="Times New Roman" w:cs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Формиране на толерантност и уважение към правата на децата, учениците и хората с увреждания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.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eastAsia="Times New Roman" w:cs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познаване на националните, европейските и световните културни ценности и </w:t>
      </w:r>
    </w:p>
    <w:p>
      <w:pPr>
        <w:spacing w:after="0" w:line="276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традиции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.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eastAsia="Times New Roman" w:cs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Придобиване на компетентности за разбиране на глобални процеси, тенденции и техните взаимовръзки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.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eastAsia="Times New Roman" w:cs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Придобиване на компетентности за разбиране и прилагане на принципите, правилата, отговорностите и правата, които произтичат от членството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 xml:space="preserve"> на Република България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 Европейския съюз.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bg-BG"/>
        </w:rPr>
      </w:pPr>
    </w:p>
    <w:p>
      <w:pPr>
        <w:spacing w:after="0" w:line="276" w:lineRule="auto"/>
        <w:ind w:firstLine="360"/>
        <w:jc w:val="both"/>
        <w:rPr>
          <w:rFonts w:ascii="Times New Roman" w:hAnsi="Times New Roman" w:eastAsia="Times New Roman" w:cs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Задължаваме се при промяна на горепосочените обстоятелства своевременно да уведомим директора на детската градина/училището, които своевременно да уведомят експертната комисия в РУО – Плевен.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bg-BG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bg-BG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bg-BG"/>
        </w:rPr>
        <w:t>Дата: …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……………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bg-BG"/>
        </w:rPr>
        <w:tab/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bg-BG"/>
        </w:rPr>
        <w:tab/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bg-BG"/>
        </w:rPr>
        <w:tab/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bg-BG"/>
        </w:rPr>
        <w:tab/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bg-BG"/>
        </w:rPr>
        <w:tab/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bg-BG"/>
        </w:rPr>
        <w:t>Декларатори: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 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……………….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bg-BG"/>
        </w:rPr>
        <w:tab/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bg-BG"/>
        </w:rPr>
        <w:t>подпис/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bg-BG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bg-BG"/>
        </w:rPr>
        <w:t>………………..</w:t>
      </w:r>
    </w:p>
    <w:p>
      <w:pPr>
        <w:autoSpaceDE w:val="0"/>
        <w:autoSpaceDN w:val="0"/>
        <w:adjustRightInd w:val="0"/>
        <w:spacing w:after="0" w:line="276" w:lineRule="auto"/>
        <w:ind w:left="684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bg-BG"/>
        </w:rPr>
        <w:tab/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bg-BG"/>
        </w:rPr>
        <w:t>подпис/</w:t>
      </w:r>
    </w:p>
    <w:sectPr>
      <w:pgSz w:w="11907" w:h="16839"/>
      <w:pgMar w:top="0" w:right="1417" w:bottom="539" w:left="1417" w:header="720" w:footer="720" w:gutter="0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3B3813"/>
    <w:multiLevelType w:val="multilevel"/>
    <w:tmpl w:val="063B3813"/>
    <w:lvl w:ilvl="0" w:tentative="0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7560" w:hanging="360"/>
      </w:pPr>
    </w:lvl>
    <w:lvl w:ilvl="2" w:tentative="0">
      <w:start w:val="1"/>
      <w:numFmt w:val="lowerRoman"/>
      <w:lvlText w:val="%3."/>
      <w:lvlJc w:val="right"/>
      <w:pPr>
        <w:ind w:left="8280" w:hanging="180"/>
      </w:pPr>
    </w:lvl>
    <w:lvl w:ilvl="3" w:tentative="0">
      <w:start w:val="1"/>
      <w:numFmt w:val="decimal"/>
      <w:lvlText w:val="%4."/>
      <w:lvlJc w:val="left"/>
      <w:pPr>
        <w:ind w:left="9000" w:hanging="360"/>
      </w:pPr>
    </w:lvl>
    <w:lvl w:ilvl="4" w:tentative="0">
      <w:start w:val="1"/>
      <w:numFmt w:val="lowerLetter"/>
      <w:lvlText w:val="%5."/>
      <w:lvlJc w:val="left"/>
      <w:pPr>
        <w:ind w:left="9720" w:hanging="360"/>
      </w:pPr>
    </w:lvl>
    <w:lvl w:ilvl="5" w:tentative="0">
      <w:start w:val="1"/>
      <w:numFmt w:val="lowerRoman"/>
      <w:lvlText w:val="%6."/>
      <w:lvlJc w:val="right"/>
      <w:pPr>
        <w:ind w:left="10440" w:hanging="180"/>
      </w:pPr>
    </w:lvl>
    <w:lvl w:ilvl="6" w:tentative="0">
      <w:start w:val="1"/>
      <w:numFmt w:val="decimal"/>
      <w:lvlText w:val="%7."/>
      <w:lvlJc w:val="left"/>
      <w:pPr>
        <w:ind w:left="11160" w:hanging="360"/>
      </w:pPr>
    </w:lvl>
    <w:lvl w:ilvl="7" w:tentative="0">
      <w:start w:val="1"/>
      <w:numFmt w:val="lowerLetter"/>
      <w:lvlText w:val="%8."/>
      <w:lvlJc w:val="left"/>
      <w:pPr>
        <w:ind w:left="11880" w:hanging="360"/>
      </w:pPr>
    </w:lvl>
    <w:lvl w:ilvl="8" w:tentative="0">
      <w:start w:val="1"/>
      <w:numFmt w:val="lowerRoman"/>
      <w:lvlText w:val="%9."/>
      <w:lvlJc w:val="right"/>
      <w:pPr>
        <w:ind w:left="12600" w:hanging="180"/>
      </w:pPr>
    </w:lvl>
  </w:abstractNum>
  <w:abstractNum w:abstractNumId="1">
    <w:nsid w:val="173B6618"/>
    <w:multiLevelType w:val="multilevel"/>
    <w:tmpl w:val="173B661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0D"/>
    <w:rsid w:val="00176AE3"/>
    <w:rsid w:val="001963D2"/>
    <w:rsid w:val="003C704F"/>
    <w:rsid w:val="004C30E5"/>
    <w:rsid w:val="00603522"/>
    <w:rsid w:val="00611009"/>
    <w:rsid w:val="00737CF3"/>
    <w:rsid w:val="008E5782"/>
    <w:rsid w:val="009677D0"/>
    <w:rsid w:val="009A3B0D"/>
    <w:rsid w:val="009A7E5F"/>
    <w:rsid w:val="00A429D6"/>
    <w:rsid w:val="00AC3FE3"/>
    <w:rsid w:val="00DC61A5"/>
    <w:rsid w:val="00E31528"/>
    <w:rsid w:val="4EB0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682</Words>
  <Characters>3892</Characters>
  <Lines>32</Lines>
  <Paragraphs>9</Paragraphs>
  <TotalTime>40</TotalTime>
  <ScaleCrop>false</ScaleCrop>
  <LinksUpToDate>false</LinksUpToDate>
  <CharactersWithSpaces>4565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2017-09-26T12:07:00Z</dcterms:created>
  <dc:creator>Dimitria Georgieva</dc:creator>
  <cp:lastModifiedBy>DellOptiplex7010</cp:lastModifiedBy>
  <cp:lastPrinted>2017-09-26T12:13:00Z</cp:lastPrinted>
  <dcterms:modified xsi:type="dcterms:W3CDTF">2023-09-04T09:35:08Z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7F2DAEB08E944EEE937209BB1EB0734C</vt:lpwstr>
  </property>
</Properties>
</file>